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384A1A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-14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3E2392" w:rsidRPr="00CE3914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3072" w:rsidRPr="009F798B" w:rsidRDefault="004E3072" w:rsidP="009F798B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412ED" w:rsidRPr="009F798B" w:rsidRDefault="004412ED" w:rsidP="009F798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F798B" w:rsidRPr="009F798B" w:rsidRDefault="009F798B" w:rsidP="009F798B">
      <w:pPr>
        <w:pStyle w:val="1"/>
        <w:rPr>
          <w:szCs w:val="28"/>
        </w:rPr>
      </w:pPr>
      <w:r w:rsidRPr="009F798B">
        <w:rPr>
          <w:szCs w:val="28"/>
        </w:rPr>
        <w:t>О примерном плане работы Совета города Мамадыш</w:t>
      </w:r>
    </w:p>
    <w:p w:rsidR="009F798B" w:rsidRPr="009F798B" w:rsidRDefault="009F798B" w:rsidP="009F798B">
      <w:pPr>
        <w:pStyle w:val="1"/>
        <w:rPr>
          <w:szCs w:val="28"/>
        </w:rPr>
      </w:pPr>
      <w:r w:rsidRPr="009F798B">
        <w:rPr>
          <w:szCs w:val="28"/>
        </w:rPr>
        <w:t xml:space="preserve">Мамадышского муниципального района  на  2017 год </w:t>
      </w:r>
    </w:p>
    <w:p w:rsidR="009F798B" w:rsidRPr="009F798B" w:rsidRDefault="009F798B" w:rsidP="009F7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98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F798B" w:rsidRPr="009F798B" w:rsidRDefault="009F798B" w:rsidP="009F7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98B" w:rsidRPr="009F798B" w:rsidRDefault="009F798B" w:rsidP="009F7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98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F798B">
        <w:rPr>
          <w:rFonts w:ascii="Times New Roman" w:hAnsi="Times New Roman" w:cs="Times New Roman"/>
          <w:sz w:val="28"/>
          <w:szCs w:val="28"/>
        </w:rPr>
        <w:t>Заслушав информацию заместителя Главы, заместителя председателя Совета города Мамадыш</w:t>
      </w:r>
      <w:r w:rsidRPr="009F798B">
        <w:rPr>
          <w:rFonts w:ascii="Times New Roman" w:hAnsi="Times New Roman" w:cs="Times New Roman"/>
          <w:sz w:val="28"/>
          <w:szCs w:val="28"/>
        </w:rPr>
        <w:tab/>
        <w:t xml:space="preserve"> Ибрагимова С.Г. «О  примерном плане работы Совета города Мамадыш Мамадышского муниципального района на 2017 год», Совет города Мамадыш РЕШИЛ:</w:t>
      </w:r>
      <w:proofErr w:type="gramEnd"/>
    </w:p>
    <w:p w:rsidR="009F798B" w:rsidRPr="009F798B" w:rsidRDefault="009F798B" w:rsidP="009F7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98B" w:rsidRPr="009F798B" w:rsidRDefault="009F798B" w:rsidP="009F798B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F798B">
        <w:rPr>
          <w:rFonts w:ascii="Times New Roman" w:hAnsi="Times New Roman" w:cs="Times New Roman"/>
          <w:sz w:val="28"/>
          <w:szCs w:val="28"/>
        </w:rPr>
        <w:t>Утвердить примерный план работы Совета города Мамадыш Мамадышского муниципального района на 2017 год согласно приложению №1.</w:t>
      </w:r>
    </w:p>
    <w:p w:rsidR="009F798B" w:rsidRPr="009F798B" w:rsidRDefault="009F798B" w:rsidP="009F79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F798B" w:rsidRPr="009F798B" w:rsidRDefault="009F798B" w:rsidP="009F798B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F798B">
        <w:rPr>
          <w:rFonts w:ascii="Times New Roman" w:hAnsi="Times New Roman" w:cs="Times New Roman"/>
          <w:sz w:val="28"/>
          <w:szCs w:val="28"/>
        </w:rPr>
        <w:t>Рекомендовать постоянным комиссиям Совета города, Исполнительному комитету города, территориальным отделам министерств и ведомств Республики Татарстан в своей работе руководствоваться утвержденным планом работы, обеспечить подготовку и организацию выполнения намеченных мероприятий.</w:t>
      </w:r>
    </w:p>
    <w:p w:rsidR="009F798B" w:rsidRPr="009F798B" w:rsidRDefault="009F798B" w:rsidP="009F798B">
      <w:pPr>
        <w:pStyle w:val="a3"/>
        <w:rPr>
          <w:sz w:val="28"/>
          <w:szCs w:val="28"/>
        </w:rPr>
      </w:pPr>
    </w:p>
    <w:p w:rsidR="009F798B" w:rsidRPr="009F798B" w:rsidRDefault="009F798B" w:rsidP="009F798B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9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798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заместителя Главы, заместителя председателя Совета города Мамадыш Ибрагимова С.Г.</w:t>
      </w:r>
    </w:p>
    <w:p w:rsidR="009F798B" w:rsidRPr="009F798B" w:rsidRDefault="009F798B" w:rsidP="009F798B">
      <w:pPr>
        <w:pStyle w:val="a3"/>
        <w:rPr>
          <w:sz w:val="28"/>
          <w:szCs w:val="28"/>
        </w:rPr>
      </w:pPr>
    </w:p>
    <w:p w:rsidR="009F798B" w:rsidRPr="009F798B" w:rsidRDefault="009F798B" w:rsidP="009F798B">
      <w:pPr>
        <w:pStyle w:val="a3"/>
        <w:numPr>
          <w:ilvl w:val="0"/>
          <w:numId w:val="3"/>
        </w:numPr>
        <w:ind w:left="142" w:firstLine="142"/>
        <w:jc w:val="both"/>
        <w:rPr>
          <w:sz w:val="28"/>
          <w:szCs w:val="28"/>
        </w:rPr>
      </w:pPr>
      <w:r w:rsidRPr="009F798B">
        <w:rPr>
          <w:sz w:val="28"/>
          <w:szCs w:val="28"/>
        </w:rPr>
        <w:t xml:space="preserve">Опубликовать настоящее решение на официальном сайте Мамадышского муниципального района в информационно-телекоммуникационной сети Интернет по </w:t>
      </w:r>
      <w:proofErr w:type="spellStart"/>
      <w:r w:rsidRPr="009F798B">
        <w:rPr>
          <w:sz w:val="28"/>
          <w:szCs w:val="28"/>
        </w:rPr>
        <w:t>веб-адресу</w:t>
      </w:r>
      <w:proofErr w:type="spellEnd"/>
      <w:r w:rsidRPr="009F798B">
        <w:rPr>
          <w:sz w:val="28"/>
          <w:szCs w:val="28"/>
        </w:rPr>
        <w:t xml:space="preserve">: </w:t>
      </w:r>
      <w:hyperlink r:id="rId7" w:history="1">
        <w:r w:rsidRPr="009F798B">
          <w:rPr>
            <w:rStyle w:val="a4"/>
            <w:sz w:val="28"/>
            <w:szCs w:val="28"/>
            <w:lang w:val="en-US"/>
          </w:rPr>
          <w:t>http</w:t>
        </w:r>
        <w:r w:rsidRPr="009F798B">
          <w:rPr>
            <w:rStyle w:val="a4"/>
            <w:sz w:val="28"/>
            <w:szCs w:val="28"/>
          </w:rPr>
          <w:t>://</w:t>
        </w:r>
        <w:proofErr w:type="spellStart"/>
        <w:r w:rsidRPr="009F798B">
          <w:rPr>
            <w:rStyle w:val="a4"/>
            <w:sz w:val="28"/>
            <w:szCs w:val="28"/>
            <w:lang w:val="en-US"/>
          </w:rPr>
          <w:t>mamadysh</w:t>
        </w:r>
        <w:proofErr w:type="spellEnd"/>
        <w:r w:rsidRPr="009F798B">
          <w:rPr>
            <w:rStyle w:val="a4"/>
            <w:sz w:val="28"/>
            <w:szCs w:val="28"/>
          </w:rPr>
          <w:t>.</w:t>
        </w:r>
        <w:proofErr w:type="spellStart"/>
        <w:r w:rsidRPr="009F798B">
          <w:rPr>
            <w:rStyle w:val="a4"/>
            <w:sz w:val="28"/>
            <w:szCs w:val="28"/>
            <w:lang w:val="en-US"/>
          </w:rPr>
          <w:t>tatarstan</w:t>
        </w:r>
        <w:proofErr w:type="spellEnd"/>
        <w:r w:rsidRPr="009F798B">
          <w:rPr>
            <w:rStyle w:val="a4"/>
            <w:sz w:val="28"/>
            <w:szCs w:val="28"/>
          </w:rPr>
          <w:t>.</w:t>
        </w:r>
        <w:proofErr w:type="spellStart"/>
        <w:r w:rsidRPr="009F798B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9F798B">
        <w:rPr>
          <w:sz w:val="28"/>
          <w:szCs w:val="28"/>
        </w:rPr>
        <w:t>.</w:t>
      </w:r>
    </w:p>
    <w:p w:rsidR="004E3072" w:rsidRPr="009F798B" w:rsidRDefault="004E3072" w:rsidP="009F798B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31056" w:rsidRPr="009F798B" w:rsidRDefault="00431056" w:rsidP="009F7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9F798B" w:rsidRDefault="00EC3A31" w:rsidP="009F7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98B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9F798B" w:rsidRDefault="00EC3A31" w:rsidP="009F7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98B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Pr="009F798B" w:rsidRDefault="00EC3A31" w:rsidP="009F7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98B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2392" w:rsidRPr="00CE3914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F763F"/>
    <w:rsid w:val="001024CB"/>
    <w:rsid w:val="0010473E"/>
    <w:rsid w:val="0019528B"/>
    <w:rsid w:val="001C1ED3"/>
    <w:rsid w:val="00202A81"/>
    <w:rsid w:val="002049AF"/>
    <w:rsid w:val="00223BB7"/>
    <w:rsid w:val="00272CA3"/>
    <w:rsid w:val="002C2353"/>
    <w:rsid w:val="003722AA"/>
    <w:rsid w:val="00384A1A"/>
    <w:rsid w:val="003E2392"/>
    <w:rsid w:val="00401D07"/>
    <w:rsid w:val="00431056"/>
    <w:rsid w:val="004409EB"/>
    <w:rsid w:val="004412ED"/>
    <w:rsid w:val="00482BF8"/>
    <w:rsid w:val="004E3072"/>
    <w:rsid w:val="00581721"/>
    <w:rsid w:val="005D0C1A"/>
    <w:rsid w:val="005E7524"/>
    <w:rsid w:val="005F77EE"/>
    <w:rsid w:val="0062119C"/>
    <w:rsid w:val="0069232A"/>
    <w:rsid w:val="007679FE"/>
    <w:rsid w:val="00770841"/>
    <w:rsid w:val="00795537"/>
    <w:rsid w:val="00807ACF"/>
    <w:rsid w:val="00823F35"/>
    <w:rsid w:val="00860533"/>
    <w:rsid w:val="008E1514"/>
    <w:rsid w:val="00901E06"/>
    <w:rsid w:val="00916347"/>
    <w:rsid w:val="009471AF"/>
    <w:rsid w:val="0099221F"/>
    <w:rsid w:val="009D1587"/>
    <w:rsid w:val="009F798B"/>
    <w:rsid w:val="00A91356"/>
    <w:rsid w:val="00B03EBD"/>
    <w:rsid w:val="00B11ED6"/>
    <w:rsid w:val="00B235BD"/>
    <w:rsid w:val="00BA479F"/>
    <w:rsid w:val="00BC2E9F"/>
    <w:rsid w:val="00C3586A"/>
    <w:rsid w:val="00C66495"/>
    <w:rsid w:val="00C903E0"/>
    <w:rsid w:val="00CE3914"/>
    <w:rsid w:val="00D51107"/>
    <w:rsid w:val="00D51472"/>
    <w:rsid w:val="00D532DC"/>
    <w:rsid w:val="00D55A49"/>
    <w:rsid w:val="00DA58B9"/>
    <w:rsid w:val="00DC676C"/>
    <w:rsid w:val="00DE385D"/>
    <w:rsid w:val="00E64348"/>
    <w:rsid w:val="00E81052"/>
    <w:rsid w:val="00E97E08"/>
    <w:rsid w:val="00EC3A31"/>
    <w:rsid w:val="00F2060F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99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amadysh.tatarst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2017-02-17T05:10:00Z</cp:lastPrinted>
  <dcterms:created xsi:type="dcterms:W3CDTF">2016-02-29T09:52:00Z</dcterms:created>
  <dcterms:modified xsi:type="dcterms:W3CDTF">2017-02-17T05:10:00Z</dcterms:modified>
</cp:coreProperties>
</file>